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C34" w:rsidRDefault="004A5C34" w:rsidP="008243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BAC279" wp14:editId="7E1192B8">
            <wp:extent cx="6300470" cy="8670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bookmarkStart w:id="0" w:name="_GoBack"/>
      <w:bookmarkEnd w:id="0"/>
      <w:r w:rsidRPr="004A73C3">
        <w:t xml:space="preserve">2.4. Помощь в организации образовательного процесса </w:t>
      </w:r>
      <w:r w:rsidR="00632186">
        <w:t>МБОУ Лицей № 4</w:t>
      </w:r>
      <w:r w:rsidRPr="004A73C3">
        <w:t>, подготовке и проведении общешкольных мероприятий.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lastRenderedPageBreak/>
        <w:t xml:space="preserve">2.5. Принятие решений, соответствующих действующему законодательству и локальным актам </w:t>
      </w:r>
      <w:r w:rsidR="00632186">
        <w:t>МБОУ Лицей № 4</w:t>
      </w:r>
      <w:r w:rsidRPr="004A73C3">
        <w:t>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2.6. Контроль соблюдения учащимися Устава </w:t>
      </w:r>
      <w:r w:rsidR="00632186">
        <w:t>МБОУ Лицей № 4</w:t>
      </w:r>
      <w:r w:rsidRPr="004A73C3">
        <w:t>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rPr>
          <w:rStyle w:val="ab"/>
        </w:rPr>
        <w:t>3. Содержание работы родительского комитета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Родительский комитет: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3.1. Координирует деятельность классных родительских комитетов.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3.2. Проводит работу среди родителей (законных представителей) обучающихся по разъяснению их прав и обязанностей.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3.3. Оказывает содействие в проведении общешкольных мероприятий.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3.4. Участвует в подготовке </w:t>
      </w:r>
      <w:r w:rsidR="00632186">
        <w:t>МБОУ Лицей № 4</w:t>
      </w:r>
      <w:r w:rsidRPr="004A73C3">
        <w:t xml:space="preserve"> к новому учебному году. 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3.5. Содействует обеспечению оптимальных условий для организации образовательного процесса (</w:t>
      </w:r>
      <w:r w:rsidR="0082435B">
        <w:t>в пределах своей компетенции</w:t>
      </w:r>
      <w:r w:rsidRPr="004A73C3">
        <w:t>).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3.6. Совместно с администрацией </w:t>
      </w:r>
      <w:r w:rsidR="00632186">
        <w:t>МБОУ Лицей № 4</w:t>
      </w:r>
      <w:r w:rsidRPr="004A73C3">
        <w:t xml:space="preserve"> контролирует организацию горячего питания обучающихся, медицинского обслуживания.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3.7. Оказывает помощь администрации </w:t>
      </w:r>
      <w:r w:rsidR="00632186">
        <w:t>МБОУ Лицей № 4</w:t>
      </w:r>
      <w:r w:rsidRPr="004A73C3">
        <w:t xml:space="preserve"> в организации и проведении общешкольных родительских собраний.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3.8. Участвует в обсуждении локальных актов </w:t>
      </w:r>
      <w:r w:rsidR="00632186">
        <w:t>МБОУ Лицей № 4, касающихся полномочий родительского комитета</w:t>
      </w:r>
      <w:r w:rsidRPr="004A73C3">
        <w:t xml:space="preserve">. 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3.9. Принимает участие в организации безопасных условий осуществления образовательного процесса, контролирует соблюдение санитарно-гигиенических правил и норм.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3.10. Взаимодействует с педагогическим коллективом </w:t>
      </w:r>
      <w:r w:rsidR="00632186">
        <w:t>МБОУ Лицей № 4</w:t>
      </w:r>
      <w:r w:rsidRPr="004A73C3">
        <w:t xml:space="preserve"> по вопросам профилактики правонарушений, безнадзорности и беспризорности среди несовершеннолетних обучающихся.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3.11. Взаимодействует с органами школьного самоуправления.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rPr>
          <w:rStyle w:val="ab"/>
        </w:rPr>
        <w:t>4. Права членов родительского комитета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Родительский комитет имеет право: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4.1. Вносить предложения в администрацию образовательного учреждения, органы самоуправления </w:t>
      </w:r>
      <w:r w:rsidR="00632186">
        <w:t>МБОУ Лицей № 4</w:t>
      </w:r>
      <w:r w:rsidRPr="004A73C3">
        <w:t xml:space="preserve"> и получать информацию о результатах их рассмотрения.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4.2. Заслушивать и получать информацию от администрации </w:t>
      </w:r>
      <w:r w:rsidR="00632186">
        <w:t>МБОУ Лицей № 4</w:t>
      </w:r>
      <w:r w:rsidRPr="004A73C3">
        <w:t>, органов самоуправления.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4.3.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4.4. Принимать участие в обсуждении локальных актов </w:t>
      </w:r>
      <w:r w:rsidR="00632186">
        <w:t>МБОУ Лицей № 4</w:t>
      </w:r>
      <w:r w:rsidRPr="004A73C3">
        <w:t>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4.5. Давать разъяснения и принимать меры по рассматриваемым обращениям.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4.6. Организовывать постоянные или временные комиссии под руководством членов родительского комитета для исполнения своих функций.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4.7. Председатель комитета может присутствовать (с последующим информированием комитета) на отдельных заседаниях педагогического совета, органов самоуправления, при рассмотрении вопросов, относящихся к компетенции родительского комитета.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rPr>
          <w:rStyle w:val="ab"/>
        </w:rPr>
        <w:t>5. Организация работы родительского комитета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5.1. Родительский комитет избирается сроком на 1 год из числа родителей (законных представителей) обучающихся.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5.2. Родительский комитет возглавляет председатель. Председатель и члены родительского комитета избираются на общешкольном родительском собрании простым большинством голосов.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lastRenderedPageBreak/>
        <w:t xml:space="preserve">5.3. В состав комитета входят родители (законные представители) обучающихся – по одному от каждого класса (в зависимости от количества классов в </w:t>
      </w:r>
      <w:r w:rsidR="00632186">
        <w:t>образовательной организации</w:t>
      </w:r>
      <w:r w:rsidRPr="004A73C3">
        <w:t>, в состав комитета могут входить по одному представителю от каждой параллели, по два представителя от класса и т. д.). Члены комитета избираются ежегодно на классных родительских собраниях в начале учебного года.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5.4. Комитет осуществляет деятельность по разработанным, принятым им и согласованным с руководителем школы регламенту работы и плану.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5.5. О своей работе родительский комитет отчитывается перед общешкольным родительским собранием не реже двух раз в год.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5.6. Заседания родительского комитета проводятся по мере необходимости, но не реже одного раза в четверть.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5.7. Комитет правомочен выносить решения при наличии на заседании не менее половины своего состава. Решения принимаются простым большинством голосов. В случае равенства голосов решающим является голос председателя.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5.8. Переписка родительского комитета по вопросам, относящимся к его компетенции, ведется от имени </w:t>
      </w:r>
      <w:r w:rsidR="00632186">
        <w:t>МБОУ Лицей № 4</w:t>
      </w:r>
      <w:r w:rsidRPr="004A73C3">
        <w:t>, документы подписывают директор и председатель комитета.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5.9. Свою деятельность члены родительского комитета осуществляют на безвозмездной основе.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5.10. Комитет ведет протоколы своих заседаний и общешкольных собраний в соответствии с инструкцией о ведении делопроизводства в общеобразовательном учреждении.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 xml:space="preserve">5.11. Протоколы хранятся в канцелярии </w:t>
      </w:r>
      <w:r w:rsidR="00632186">
        <w:t>МБОУ Лицей № 4</w:t>
      </w:r>
      <w:r w:rsidRPr="004A73C3">
        <w:t>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5.12. Ответственность за организацию делопроизводства в комитете возлагается на председателя комитета или секретаря.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  <w:r w:rsidRPr="004A73C3">
        <w:t>5.13. Члены родительского комитета, не принимающие участия в работе, могут быть исключены из его состава.</w:t>
      </w: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4A73C3" w:rsidRPr="004A73C3" w:rsidRDefault="004A73C3" w:rsidP="004A73C3">
      <w:pPr>
        <w:pStyle w:val="aa"/>
        <w:spacing w:before="0" w:beforeAutospacing="0" w:after="0" w:afterAutospacing="0" w:line="276" w:lineRule="auto"/>
        <w:ind w:right="-1" w:firstLine="851"/>
        <w:jc w:val="both"/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82435B" w:rsidRDefault="0082435B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82435B" w:rsidRDefault="0082435B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632186" w:rsidRDefault="00632186" w:rsidP="00632186">
      <w:pPr>
        <w:pStyle w:val="aa"/>
        <w:spacing w:before="0" w:beforeAutospacing="0" w:after="0" w:afterAutospacing="0" w:line="276" w:lineRule="auto"/>
        <w:ind w:right="-1" w:firstLine="851"/>
        <w:jc w:val="right"/>
        <w:rPr>
          <w:rStyle w:val="ab"/>
        </w:rPr>
      </w:pPr>
      <w:r>
        <w:rPr>
          <w:rStyle w:val="ab"/>
        </w:rPr>
        <w:t>Приложение</w:t>
      </w:r>
    </w:p>
    <w:p w:rsidR="00632186" w:rsidRDefault="00632186" w:rsidP="004A73C3">
      <w:pPr>
        <w:pStyle w:val="aa"/>
        <w:spacing w:before="0" w:beforeAutospacing="0" w:after="0" w:afterAutospacing="0" w:line="276" w:lineRule="auto"/>
        <w:ind w:right="-1" w:firstLine="851"/>
        <w:jc w:val="both"/>
        <w:rPr>
          <w:rStyle w:val="ab"/>
        </w:rPr>
      </w:pPr>
    </w:p>
    <w:p w:rsidR="004A73C3" w:rsidRPr="004A73C3" w:rsidRDefault="004A73C3" w:rsidP="00632186">
      <w:pPr>
        <w:pStyle w:val="aa"/>
        <w:spacing w:before="0" w:beforeAutospacing="0" w:after="0" w:afterAutospacing="0" w:line="276" w:lineRule="auto"/>
        <w:ind w:right="-1" w:firstLine="851"/>
        <w:jc w:val="center"/>
      </w:pPr>
      <w:r w:rsidRPr="004A73C3">
        <w:rPr>
          <w:rStyle w:val="ab"/>
        </w:rPr>
        <w:t>План работы общешкольного родительского комитета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55"/>
        <w:gridCol w:w="7751"/>
      </w:tblGrid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 w:firstLine="851"/>
              <w:jc w:val="center"/>
            </w:pPr>
            <w:r w:rsidRPr="004A73C3">
              <w:rPr>
                <w:rStyle w:val="ab"/>
              </w:rPr>
              <w:lastRenderedPageBreak/>
              <w:t>Месяц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 w:firstLine="851"/>
              <w:jc w:val="center"/>
            </w:pPr>
            <w:r w:rsidRPr="004A73C3">
              <w:rPr>
                <w:rStyle w:val="ab"/>
              </w:rPr>
              <w:t>Направления работы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Август – сентябрь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Составление и утверждение плана работы общешкольного родительского комитета; обсуждение необходимой школе помощи, которую могут оказать родители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Перевыборы актива общешкольного родительского комитета, распределение обязанностей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общешкольного родительского собрания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Итоги работы классов и школы по подготовке к новому учебному году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 xml:space="preserve">Консультирование </w:t>
            </w:r>
            <w:proofErr w:type="gramStart"/>
            <w:r w:rsidRPr="004A73C3">
              <w:t>родителей</w:t>
            </w:r>
            <w:proofErr w:type="gramEnd"/>
            <w:r w:rsidRPr="004A73C3">
              <w:t xml:space="preserve"> учащихся по предотвращению возникновения школьных трудностей у детей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«Родительских рейдов» с проверкой безопасности организации учебного процесса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Дня знаний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632186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A73C3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 xml:space="preserve">Организация горячего питания. Утверждение </w:t>
            </w:r>
            <w:proofErr w:type="gramStart"/>
            <w:r w:rsidRPr="004A73C3">
              <w:t>новых списков</w:t>
            </w:r>
            <w:proofErr w:type="gramEnd"/>
            <w:r w:rsidRPr="004A73C3">
              <w:t xml:space="preserve"> учащихся на льготное питание.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Октябрь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Проверка внешнего вида учащихся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«Родительских рейдов» с проверкой организации питания школьников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Дня учителя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Ноябрь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«Родительских рейдов» с проверкой санитарного состояния школы, внешнего вида учащихся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Декабрь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Отчет о правонарушениях, их профилактике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Участие в жюри конкурса на лучший класс школы (подведение итогов за полугодие)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новогодних праздничных мероприятий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Январь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Отчет о работе общешкольного родительского комитета за первое полугодие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Анализ работы родительских комитетов классов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Февраль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Контроль занятости учащихся школы в кружках и спортивных секциях, учреждениях дополнительного образования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Дня защитника Отечества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Март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Контроль организации и проведения общешкольного субботника по уборке территории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Участие в проведении Дня открытых дверей для родителей будущих первоклассников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Международного женского дня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Апрель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Проверка состояния учебников учащихся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открытых родительских дней с посещением уроков и внеклассных мероприятий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Май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летнего пришкольного лагеря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Участие в жюри конкурса на лучший класс школы (подведение итогов за год)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Помощь в организации и проведении праздников – Дня Победы и Последнего звонка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Контроль организации и проведения праздника Последнего звонка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Июнь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Отчет о работе общешкольного родительского комитета за год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Июль – август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Анализ работы родительских комитетов классов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Контроль организации и проведения выпускного вечера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rPr>
                <w:rStyle w:val="ab"/>
              </w:rPr>
              <w:t>В течение учебного года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Индивидуальная работа с родителями учащихся, имеющих проблемы в обучении и воспитании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 xml:space="preserve">Посещение неблагополучных семей, семей, состоящих на учете школьного Совета по профилактике 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классных часов для обучающихся по актуальным темам</w:t>
            </w:r>
          </w:p>
        </w:tc>
      </w:tr>
      <w:tr w:rsidR="004A73C3" w:rsidRPr="004A73C3" w:rsidTr="001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3C3" w:rsidRPr="004A73C3" w:rsidRDefault="004A73C3" w:rsidP="00632186">
            <w:pPr>
              <w:spacing w:after="0"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3C3" w:rsidRPr="004A73C3" w:rsidRDefault="004A73C3" w:rsidP="00632186">
            <w:pPr>
              <w:pStyle w:val="aa"/>
              <w:spacing w:before="0" w:beforeAutospacing="0" w:after="0" w:afterAutospacing="0" w:line="276" w:lineRule="auto"/>
              <w:ind w:right="-1"/>
            </w:pPr>
            <w:r w:rsidRPr="004A73C3">
              <w:t>Проведение собраний для родителей обучающихся по актуальным темам</w:t>
            </w:r>
          </w:p>
        </w:tc>
      </w:tr>
    </w:tbl>
    <w:p w:rsidR="004A73C3" w:rsidRPr="004A73C3" w:rsidRDefault="004A73C3" w:rsidP="004A73C3">
      <w:pPr>
        <w:spacing w:after="0" w:line="276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73C3" w:rsidRPr="004A73C3" w:rsidRDefault="004A73C3" w:rsidP="004A73C3">
      <w:pPr>
        <w:spacing w:after="0" w:line="276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73C3" w:rsidRPr="004A73C3" w:rsidRDefault="004A73C3" w:rsidP="004A73C3">
      <w:pPr>
        <w:spacing w:after="0" w:line="276" w:lineRule="auto"/>
        <w:ind w:right="-1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A73C3" w:rsidRPr="004A73C3" w:rsidSect="009328A0">
      <w:headerReference w:type="default" r:id="rId9"/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172" w:rsidRDefault="00366172" w:rsidP="00114899">
      <w:pPr>
        <w:spacing w:after="0" w:line="240" w:lineRule="auto"/>
      </w:pPr>
      <w:r>
        <w:separator/>
      </w:r>
    </w:p>
  </w:endnote>
  <w:endnote w:type="continuationSeparator" w:id="0">
    <w:p w:rsidR="00366172" w:rsidRDefault="00366172" w:rsidP="00114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005084"/>
      <w:docPartObj>
        <w:docPartGallery w:val="Page Numbers (Bottom of Page)"/>
        <w:docPartUnique/>
      </w:docPartObj>
    </w:sdtPr>
    <w:sdtEndPr/>
    <w:sdtContent>
      <w:p w:rsidR="00B17FAB" w:rsidRDefault="00B17FA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C34">
          <w:rPr>
            <w:noProof/>
          </w:rPr>
          <w:t>5</w:t>
        </w:r>
        <w:r>
          <w:fldChar w:fldCharType="end"/>
        </w:r>
      </w:p>
    </w:sdtContent>
  </w:sdt>
  <w:p w:rsidR="00B17FAB" w:rsidRDefault="00B17F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172" w:rsidRDefault="00366172" w:rsidP="00114899">
      <w:pPr>
        <w:spacing w:after="0" w:line="240" w:lineRule="auto"/>
      </w:pPr>
      <w:r>
        <w:separator/>
      </w:r>
    </w:p>
  </w:footnote>
  <w:footnote w:type="continuationSeparator" w:id="0">
    <w:p w:rsidR="00366172" w:rsidRDefault="00366172" w:rsidP="00114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899" w:rsidRPr="004A73C3" w:rsidRDefault="00114899" w:rsidP="00114899">
    <w:pPr>
      <w:spacing w:after="0" w:line="240" w:lineRule="auto"/>
      <w:jc w:val="center"/>
      <w:rPr>
        <w:rStyle w:val="a7"/>
        <w:rFonts w:ascii="Times New Roman" w:hAnsi="Times New Roman" w:cs="Times New Roman"/>
        <w:sz w:val="20"/>
        <w:szCs w:val="20"/>
      </w:rPr>
    </w:pPr>
  </w:p>
  <w:p w:rsidR="00114899" w:rsidRPr="00114899" w:rsidRDefault="00114899" w:rsidP="0011489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D97648"/>
    <w:multiLevelType w:val="hybridMultilevel"/>
    <w:tmpl w:val="E1EEF002"/>
    <w:lvl w:ilvl="0" w:tplc="F60489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ED"/>
    <w:rsid w:val="00114899"/>
    <w:rsid w:val="00155CEE"/>
    <w:rsid w:val="00366172"/>
    <w:rsid w:val="004675FF"/>
    <w:rsid w:val="004A5C34"/>
    <w:rsid w:val="004A73C3"/>
    <w:rsid w:val="005D779A"/>
    <w:rsid w:val="00632186"/>
    <w:rsid w:val="0082435B"/>
    <w:rsid w:val="009328A0"/>
    <w:rsid w:val="00964B83"/>
    <w:rsid w:val="009D7DBE"/>
    <w:rsid w:val="00A228CF"/>
    <w:rsid w:val="00B17FAB"/>
    <w:rsid w:val="00D233ED"/>
    <w:rsid w:val="00F5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2AB96A-9829-47DC-90B7-3BD6ECA7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4899"/>
  </w:style>
  <w:style w:type="paragraph" w:styleId="a5">
    <w:name w:val="footer"/>
    <w:basedOn w:val="a"/>
    <w:link w:val="a6"/>
    <w:uiPriority w:val="99"/>
    <w:unhideWhenUsed/>
    <w:rsid w:val="00114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4899"/>
  </w:style>
  <w:style w:type="character" w:styleId="a7">
    <w:name w:val="Hyperlink"/>
    <w:basedOn w:val="a0"/>
    <w:uiPriority w:val="99"/>
    <w:unhideWhenUsed/>
    <w:rsid w:val="00114899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9328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328A0"/>
    <w:pPr>
      <w:ind w:left="720"/>
      <w:contextualSpacing/>
    </w:pPr>
  </w:style>
  <w:style w:type="paragraph" w:styleId="aa">
    <w:name w:val="Normal (Web)"/>
    <w:basedOn w:val="a"/>
    <w:rsid w:val="004A7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4A73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D1756-30F4-49CF-8FD1-B4DE55041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2018-08-01T02:08:00Z</dcterms:created>
  <dcterms:modified xsi:type="dcterms:W3CDTF">2018-09-16T06:36:00Z</dcterms:modified>
</cp:coreProperties>
</file>