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DD" w:rsidRPr="00762C07" w:rsidRDefault="00EA1CDD" w:rsidP="00EA1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C0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A1CDD" w:rsidRPr="00762C07" w:rsidRDefault="00EA1CDD" w:rsidP="00EA1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C07">
        <w:rPr>
          <w:rFonts w:ascii="Times New Roman" w:hAnsi="Times New Roman" w:cs="Times New Roman"/>
          <w:sz w:val="28"/>
          <w:szCs w:val="28"/>
        </w:rPr>
        <w:t>Лицей №4</w:t>
      </w:r>
    </w:p>
    <w:p w:rsidR="00EA1CDD" w:rsidRPr="00762C07" w:rsidRDefault="00EA1CDD" w:rsidP="00EA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CDD" w:rsidRPr="00762C07" w:rsidRDefault="00EA1CDD" w:rsidP="00EA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CDD" w:rsidRPr="00762C07" w:rsidRDefault="00EA1CDD" w:rsidP="00EA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CDD" w:rsidRPr="00762C07" w:rsidRDefault="00EA1CDD" w:rsidP="00EA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CDD" w:rsidRPr="00762C07" w:rsidRDefault="00EA1CDD" w:rsidP="00EA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07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Нравственное воспитание школьников</w:t>
      </w:r>
      <w:r w:rsidRPr="00762C07">
        <w:rPr>
          <w:rFonts w:ascii="Times New Roman" w:hAnsi="Times New Roman" w:cs="Times New Roman"/>
          <w:b/>
          <w:sz w:val="28"/>
          <w:szCs w:val="28"/>
        </w:rPr>
        <w:t>»</w:t>
      </w:r>
    </w:p>
    <w:p w:rsidR="00EA1CDD" w:rsidRPr="00762C07" w:rsidRDefault="00EA1CDD" w:rsidP="00EA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CDD" w:rsidRPr="00762C07" w:rsidRDefault="00EA1CDD" w:rsidP="00EA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CDD" w:rsidRPr="00762C07" w:rsidRDefault="00EA1CDD" w:rsidP="00EA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CDD" w:rsidRPr="00762C07" w:rsidRDefault="00EA1CDD" w:rsidP="00EA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CDD" w:rsidRPr="00762C07" w:rsidRDefault="00EA1CDD" w:rsidP="00EA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CDD" w:rsidRPr="00762C07" w:rsidRDefault="00EA1CDD" w:rsidP="00EA1CDD">
      <w:pPr>
        <w:rPr>
          <w:rFonts w:ascii="Times New Roman" w:hAnsi="Times New Roman" w:cs="Times New Roman"/>
          <w:sz w:val="28"/>
          <w:szCs w:val="28"/>
        </w:rPr>
      </w:pPr>
    </w:p>
    <w:p w:rsidR="00EA1CDD" w:rsidRPr="00762C07" w:rsidRDefault="00EA1CDD" w:rsidP="00EA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CDD" w:rsidRDefault="00EA1CDD" w:rsidP="00EA1C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A1CDD" w:rsidRPr="00762C07" w:rsidRDefault="00D02CD6" w:rsidP="00EA1C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классных руководителей</w:t>
      </w:r>
      <w:r w:rsidR="00EA1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DD" w:rsidRPr="00762C07" w:rsidRDefault="00EA1CDD" w:rsidP="00EA1CDD">
      <w:pPr>
        <w:jc w:val="right"/>
        <w:rPr>
          <w:rFonts w:ascii="Times New Roman" w:hAnsi="Times New Roman" w:cs="Times New Roman"/>
          <w:sz w:val="28"/>
          <w:szCs w:val="28"/>
        </w:rPr>
      </w:pPr>
      <w:r w:rsidRPr="00762C07">
        <w:rPr>
          <w:rFonts w:ascii="Times New Roman" w:hAnsi="Times New Roman" w:cs="Times New Roman"/>
          <w:sz w:val="28"/>
          <w:szCs w:val="28"/>
        </w:rPr>
        <w:t>МБОУ Лицей №4</w:t>
      </w:r>
    </w:p>
    <w:p w:rsidR="00EA1CDD" w:rsidRPr="00762C07" w:rsidRDefault="00EA1CDD" w:rsidP="00EA1CDD">
      <w:pPr>
        <w:jc w:val="right"/>
        <w:rPr>
          <w:rFonts w:ascii="Times New Roman" w:hAnsi="Times New Roman" w:cs="Times New Roman"/>
          <w:sz w:val="28"/>
          <w:szCs w:val="28"/>
        </w:rPr>
      </w:pPr>
      <w:r w:rsidRPr="00762C07">
        <w:rPr>
          <w:rFonts w:ascii="Times New Roman" w:hAnsi="Times New Roman" w:cs="Times New Roman"/>
          <w:sz w:val="28"/>
          <w:szCs w:val="28"/>
        </w:rPr>
        <w:t xml:space="preserve"> Спицыной И.И.</w:t>
      </w:r>
    </w:p>
    <w:p w:rsidR="00EA1CDD" w:rsidRPr="00762C07" w:rsidRDefault="00EA1CDD" w:rsidP="00EA1C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CDD" w:rsidRDefault="00EA1CDD" w:rsidP="00EA1CDD">
      <w:pPr>
        <w:rPr>
          <w:rFonts w:ascii="Times New Roman" w:hAnsi="Times New Roman" w:cs="Times New Roman"/>
          <w:sz w:val="28"/>
          <w:szCs w:val="28"/>
        </w:rPr>
      </w:pPr>
    </w:p>
    <w:p w:rsidR="00D02CD6" w:rsidRDefault="00D02CD6" w:rsidP="00EA1CDD">
      <w:pPr>
        <w:rPr>
          <w:rFonts w:ascii="Times New Roman" w:hAnsi="Times New Roman" w:cs="Times New Roman"/>
          <w:sz w:val="28"/>
          <w:szCs w:val="28"/>
        </w:rPr>
      </w:pPr>
    </w:p>
    <w:p w:rsidR="00D02CD6" w:rsidRPr="00762C07" w:rsidRDefault="00D02CD6" w:rsidP="00EA1CDD">
      <w:pPr>
        <w:rPr>
          <w:rFonts w:ascii="Times New Roman" w:hAnsi="Times New Roman" w:cs="Times New Roman"/>
          <w:sz w:val="28"/>
          <w:szCs w:val="28"/>
        </w:rPr>
      </w:pPr>
    </w:p>
    <w:p w:rsidR="00EA1CDD" w:rsidRPr="00762C07" w:rsidRDefault="00EA1CDD" w:rsidP="00EA1C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CDD" w:rsidRDefault="00EA1CDD" w:rsidP="00EA1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2022</w:t>
      </w:r>
      <w:r w:rsidRPr="00762C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1CDD" w:rsidRDefault="00EA1CDD" w:rsidP="00EA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CDD" w:rsidRDefault="00EA1CDD" w:rsidP="00EA1CDD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Рассеяв утреннюю дымку</w:t>
      </w:r>
    </w:p>
    <w:p w:rsidR="00EA1CDD" w:rsidRDefault="00EA1CDD" w:rsidP="00EA1CDD">
      <w:pPr>
        <w:pStyle w:val="c3"/>
        <w:shd w:val="clear" w:color="auto" w:fill="FFFFFF"/>
        <w:spacing w:before="0" w:beforeAutospacing="0" w:after="0" w:afterAutospacing="0"/>
        <w:ind w:left="-284"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Блестят на храме купола.</w:t>
      </w:r>
    </w:p>
    <w:p w:rsidR="00EA1CDD" w:rsidRDefault="00EA1CDD" w:rsidP="00EA1CDD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Всех, нас - от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мала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до велика,</w:t>
      </w:r>
    </w:p>
    <w:p w:rsidR="00EA1CDD" w:rsidRDefault="00EA1CDD" w:rsidP="00EA1CDD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Благословляя на дела</w:t>
      </w:r>
      <w:r>
        <w:rPr>
          <w:rStyle w:val="c2"/>
          <w:b/>
          <w:bCs/>
          <w:color w:val="000000"/>
        </w:rPr>
        <w:t>!</w:t>
      </w:r>
    </w:p>
    <w:p w:rsidR="00EA1CDD" w:rsidRDefault="00EA1CDD" w:rsidP="00EA1CD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Нравственное воспитание школьников.</w:t>
      </w:r>
    </w:p>
    <w:p w:rsidR="0007443C" w:rsidRDefault="00EA1CDD" w:rsidP="00EA1CD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Нравственное формирование личности - сложный и многогранный процесс, осуществляемый под воздействием различных факторов и условий. Подрастающее поколение развивается под влиянием внешних и внутренних воздействий. Все, с чем соприкасаются дети, - люди, вещи, явления окружающей жизни - накладывает отпечаток на их поведение, на их моральный облик. </w:t>
      </w:r>
    </w:p>
    <w:p w:rsidR="0007443C" w:rsidRDefault="00EA1CDD" w:rsidP="00EA1CD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Нравственное воспитание в школе должно быть ориентировано на требования нашей жизни не только в настоящем, но и в будущем. Важным разделом является воспитание морально-волевых черт характера: честности и правдивости, нравственной чистоты, простоты и скромности в общественной и личной жизни, уважение к старшим. Уже с детства следует воспитывать нетерпимое отношение к несправедливости, нечестности, к отрицательным качествам и поступкам, которые мешают строить новое общество. Необходимость нравственного воспитания детей обусловлена несколькими причинами. Во-первых, дети не рождаются </w:t>
      </w:r>
      <w:proofErr w:type="gramStart"/>
      <w:r>
        <w:rPr>
          <w:rStyle w:val="c0"/>
          <w:color w:val="000000"/>
          <w:sz w:val="28"/>
          <w:szCs w:val="28"/>
        </w:rPr>
        <w:t>нравственными</w:t>
      </w:r>
      <w:proofErr w:type="gramEnd"/>
      <w:r>
        <w:rPr>
          <w:rStyle w:val="c0"/>
          <w:color w:val="000000"/>
          <w:sz w:val="28"/>
          <w:szCs w:val="28"/>
        </w:rPr>
        <w:t xml:space="preserve"> или безнравственными. Они становятся такими в процессе целенаправленного воспитания. Во-вторых, для освоения нравственного опыта, дети нуждаются в постоянной помощи взрослых, педагогов, уже владеющих этим опытом. Личный опыт детей весьма узок, ограничен. Отсюда необходимость в систематическом воспитании, направленном на формирование положительных моральных качеств и на преодоление отрицательных. Любые качества личности, уровень ее интеллектуального развития, физическое совершенство, силы воли имеют положительный социальный смысл лишь в сочетании с нравственным развитием личности. Педагогу важно разобраться в том, как нравственное воспитание влияет на развитие воспитанника, как ученик изменяется, поднимается на новую ступеньку нравственного совершенства. Это можно понять, если расчленить целостный процесс нравственного воспитания на отдельные звенья и рассмотреть каждое из них. Начиная с подросткового возраста, основными движущими силами нравственного развития, выступают биологическое взросление и социальное </w:t>
      </w:r>
      <w:proofErr w:type="spellStart"/>
      <w:r>
        <w:rPr>
          <w:rStyle w:val="c0"/>
          <w:color w:val="000000"/>
          <w:sz w:val="28"/>
          <w:szCs w:val="28"/>
        </w:rPr>
        <w:t>научение</w:t>
      </w:r>
      <w:proofErr w:type="spellEnd"/>
      <w:r>
        <w:rPr>
          <w:rStyle w:val="c0"/>
          <w:color w:val="000000"/>
          <w:sz w:val="28"/>
          <w:szCs w:val="28"/>
        </w:rPr>
        <w:t xml:space="preserve">. Биологическое развитие является необходимой основой нравственного развития подростка. Наибольшее значение для нравственного развития в подростковом возрасте приобретают идеалы. Их формирование тесно связано с интересом к нравственным качествам людей, их поступкам, взаимоотношениям друг с другом. И если первоначально идеалы возникают у ребенка непроизвольно, без сознательного поиска, то уже в старшем подростковом и юношеском возрасте ведется активный поиск людей, образы которых соответствуют нравственным стремлениям и служат опорой нравственного поведения. В старшем школьном возрасте нравственное развитие характеризуется появлением следующего нового функционального </w:t>
      </w:r>
      <w:r>
        <w:rPr>
          <w:rStyle w:val="c0"/>
          <w:color w:val="000000"/>
          <w:sz w:val="28"/>
          <w:szCs w:val="28"/>
        </w:rPr>
        <w:lastRenderedPageBreak/>
        <w:t>образования - нравственных убеждений, представляющих сплав соответствующих знаний и чувств. В убеждениях находит свое выражение проанализированный жизненный опыт школьника. Это делает их убеждения специфическими мотивами поведения и деятельности школьников, придает поведению большую устойчивость, последовательность и гибкость. С возникновением убеждений сначала перестраиваются, а затем полностью исчезают идеалы, воплощенные в образе конкретного человека. Вместо единичного конкретного образа возникает некий собирательный идеал. У старшеклассников появляется возможность сознательно управлять своим поведением, стремиться к воспитанию у себя качеств, которые соответствуют их моральным взглядам и убеждениям. Стремление старшеклассников к моральным знаниям обусловлено интересом к собственной личности. Мировоззренческий пои</w:t>
      </w:r>
      <w:proofErr w:type="gramStart"/>
      <w:r>
        <w:rPr>
          <w:rStyle w:val="c0"/>
          <w:color w:val="000000"/>
          <w:sz w:val="28"/>
          <w:szCs w:val="28"/>
        </w:rPr>
        <w:t>ск</w:t>
      </w:r>
      <w:r w:rsidR="0007443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вкл</w:t>
      </w:r>
      <w:proofErr w:type="gramEnd"/>
      <w:r>
        <w:rPr>
          <w:rStyle w:val="c0"/>
          <w:color w:val="000000"/>
          <w:sz w:val="28"/>
          <w:szCs w:val="28"/>
        </w:rPr>
        <w:t xml:space="preserve">ючает социальную ориентацию личности, осознания себя в качестве элемента социальной общности, выбор своего будущего социального положения и способов его достижения. Решая проблему смысла жизни, старшеклассники задумываются </w:t>
      </w:r>
      <w:proofErr w:type="gramStart"/>
      <w:r>
        <w:rPr>
          <w:rStyle w:val="c0"/>
          <w:color w:val="000000"/>
          <w:sz w:val="28"/>
          <w:szCs w:val="28"/>
        </w:rPr>
        <w:t>не</w:t>
      </w:r>
      <w:proofErr w:type="gramEnd"/>
      <w:r>
        <w:rPr>
          <w:rStyle w:val="c0"/>
          <w:color w:val="000000"/>
          <w:sz w:val="28"/>
          <w:szCs w:val="28"/>
        </w:rPr>
        <w:t xml:space="preserve"> сколько над вопросом "кем быть?", ско</w:t>
      </w:r>
      <w:r w:rsidR="0007443C">
        <w:rPr>
          <w:rStyle w:val="c0"/>
          <w:color w:val="000000"/>
          <w:sz w:val="28"/>
          <w:szCs w:val="28"/>
        </w:rPr>
        <w:t>лько над вопросом "каким быть?"</w:t>
      </w:r>
    </w:p>
    <w:p w:rsidR="0007443C" w:rsidRDefault="00EA1CDD" w:rsidP="00EA1CD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Основные процессы формирования нравственного развития:</w:t>
      </w:r>
    </w:p>
    <w:p w:rsidR="0007443C" w:rsidRDefault="00EA1CDD" w:rsidP="00EA1CD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Формирование нравственного сознания</w:t>
      </w:r>
      <w:r w:rsidR="0007443C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Уровень нравственного сознания личности определяет ее поведение и деятельность. Процесс формирования сознания длительный и сложный, он начинается задолго до поступления ребенка в школу с формирования первоначальных представлений об обществе, взаимоотношениях близких людей. </w:t>
      </w:r>
    </w:p>
    <w:p w:rsidR="0007443C" w:rsidRDefault="00EA1CDD" w:rsidP="00EA1CD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Формирование навыков и привычек поведения Действенность педагога во многом зависит от того, насколько школа заботится о формировании полезных навыков и привычек поведения. Навыки и привычки могут быть сформированы в результате механических тренировок. Но этот путь является менее эффективным. Ребенок не хочет рассматривать себя только как явление педагогическое, хотя он и знает, что его воспитывают взрослые. Более того, он сопротивляется воспитанию, если оно состоит только из поучений и приучений. Значительно более эффективным путем формирования привычек является педагогически продуманная жизнь ребенка. В школьной жизни, целесообразно организованной педагогом, многие полезные привычки поведения формируются незаметно для самих школьников. </w:t>
      </w:r>
    </w:p>
    <w:p w:rsidR="0007443C" w:rsidRDefault="00EA1CDD" w:rsidP="00EA1CD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Формирование устойчивых убеждений - важнейшая задача современной школы. Нашим детям нужны глубокие идейные убеждения, которые рождали бы сильные чувства, проявлялись в поступках, делах. Такие убеждения могут возникнуть в том случае, если они не только продуманы, прочувствованы человеком, но и пережиты им, подтверждены его личным опытом. Поэтому правилом деятельности школы по нравственному воспитанию должно быть не только разъяснение определенных норм, но и создание условий, в которых бы дети могли проверить свои взгляды, отточить их, убедиться на опыте в их правильности. Важно, чтобы школьник осознал, принял эти убеждения. Только в этом случае они могут стать мотивом его поведения.</w:t>
      </w:r>
    </w:p>
    <w:p w:rsidR="0007443C" w:rsidRDefault="00EA1CDD" w:rsidP="00EA1CD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Мотив - это осознанное побуждение, это сила, которая двигает, направляет поведение человека. Без соответствующих мотивов не закрепляются нужные формы поведения, не формируется то или иное нравственное качество учащегося как активиста, общественного деятеля. </w:t>
      </w:r>
    </w:p>
    <w:p w:rsidR="0007443C" w:rsidRDefault="00EA1CDD" w:rsidP="00EA1CD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Формирование внутреннего идеала</w:t>
      </w:r>
      <w:proofErr w:type="gramStart"/>
      <w:r>
        <w:rPr>
          <w:rStyle w:val="c0"/>
          <w:color w:val="000000"/>
          <w:sz w:val="28"/>
          <w:szCs w:val="28"/>
        </w:rPr>
        <w:t xml:space="preserve"> С</w:t>
      </w:r>
      <w:proofErr w:type="gramEnd"/>
      <w:r>
        <w:rPr>
          <w:rStyle w:val="c0"/>
          <w:color w:val="000000"/>
          <w:sz w:val="28"/>
          <w:szCs w:val="28"/>
        </w:rPr>
        <w:t xml:space="preserve"> формирование идеала тесно связано возникновение таких особых нравственных чувств, как самоуважение, чувство собственного достоинства, которые становятся важными мотивами поведения и средствами самоконтроля. Таким образом, суть данного этапа нравственного развития заключается в том, что нравственный образец, который раньше был дан ребенку извне, теперь представленный в форме идеала, становиться внутренним.</w:t>
      </w:r>
    </w:p>
    <w:p w:rsidR="0007443C" w:rsidRDefault="00EA1CDD" w:rsidP="00EA1CD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Формирование нравственных чувств Огромное влияние на поведение учеников оказывают чувства. Опора на чувства в воспитании повышает его эффективность. Воздействие на чувства детей неизмеримо и представляет собой наиболее сложную область в нравственном воспитании. При определении способов воздействия на чувства ученика необходимо иметь в виду, что воспитание чу</w:t>
      </w:r>
      <w:proofErr w:type="gramStart"/>
      <w:r>
        <w:rPr>
          <w:rStyle w:val="c0"/>
          <w:color w:val="000000"/>
          <w:sz w:val="28"/>
          <w:szCs w:val="28"/>
        </w:rPr>
        <w:t>вств пр</w:t>
      </w:r>
      <w:proofErr w:type="gramEnd"/>
      <w:r>
        <w:rPr>
          <w:rStyle w:val="c0"/>
          <w:color w:val="000000"/>
          <w:sz w:val="28"/>
          <w:szCs w:val="28"/>
        </w:rPr>
        <w:t xml:space="preserve">отекает главным образом по пути изменения и дальнейшего совершенствования имеющихся у ребенка чувств. Нельзя, например, прямо поставить перед учеником цель - испытать чувство восхищения поступком своего товарища или литературного героя. Для возникновения необходимого чувства важно создать соответствующую обстановку, при которой у ученика могут возникнуть те или иные переживания. Можно, например, много говорить о родной природе в стенах школы и не вызвать у детей чувства восхищения ее красотой и величием. А вот ряд экскурсий в природу, постановка перед детьми задачи найти наиболее красивые места, сфотографировать их, оформить монтаж приводят к возникновению у детей чувства любви к природе. В данном случае учитель не только вызывает благородные чувства, но и способствует их закреплению. Яркая, богатая жизнь коллектива, хорошо организованная педагогом, является основой для формирования высоких нравственных чувств: любви к Родине, чувства долга перед коллективом. </w:t>
      </w:r>
    </w:p>
    <w:p w:rsidR="00D02CD6" w:rsidRDefault="00EA1CDD" w:rsidP="00EA1CD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Нравственное воспитание - непрерывный процесс, оно начинается с рождения человека и продолжается всю жизнь. На первый взгляд может показаться, что нельзя обозначить какие-то периоды в этом едином непрерывном процессе.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тем не менее это возможно и целесообразно. Педагогика зафиксировала, что в различные возрастные периоды существуют неодинаковые возможности для нравственного воспитания. Ребенок, подросток и юноша, например, по-разному относятся к различным средствам воспитания. Для хода воспитания важно знать и его результаты, которые лучше всего подводить за какой-то определенный отрезок жизни. Поэтому важно с первых дней обучения детей в школе, в ходе постоян</w:t>
      </w:r>
      <w:r w:rsidR="00BC2870">
        <w:rPr>
          <w:rStyle w:val="c0"/>
          <w:color w:val="000000"/>
          <w:sz w:val="28"/>
          <w:szCs w:val="28"/>
        </w:rPr>
        <w:t>ного общения с ними на уроках, в</w:t>
      </w:r>
      <w:r>
        <w:rPr>
          <w:rStyle w:val="c0"/>
          <w:color w:val="000000"/>
          <w:sz w:val="28"/>
          <w:szCs w:val="28"/>
        </w:rPr>
        <w:t xml:space="preserve">о внеурочное время, в беседах с родителями определить этот уровень. Но это не должно приводить к перерыву, остановке в нравственном воспитании. Используя новые возможности школьного обучения: изменение характера и организации деятельности, обогащение </w:t>
      </w:r>
      <w:r>
        <w:rPr>
          <w:rStyle w:val="c0"/>
          <w:color w:val="000000"/>
          <w:sz w:val="28"/>
          <w:szCs w:val="28"/>
        </w:rPr>
        <w:lastRenderedPageBreak/>
        <w:t>знаний учащихся, педагоги стремятся к расширению и углублению нравственного опыта детей, их нравственных представлений и понятий. Работая со всем коллективом</w:t>
      </w:r>
      <w:r w:rsidR="00BC2870">
        <w:rPr>
          <w:rStyle w:val="c0"/>
          <w:color w:val="000000"/>
          <w:sz w:val="28"/>
          <w:szCs w:val="28"/>
        </w:rPr>
        <w:t>, педагог не должен  упуска</w:t>
      </w:r>
      <w:r>
        <w:rPr>
          <w:rStyle w:val="c0"/>
          <w:color w:val="000000"/>
          <w:sz w:val="28"/>
          <w:szCs w:val="28"/>
        </w:rPr>
        <w:t>т</w:t>
      </w:r>
      <w:r w:rsidR="00BC2870">
        <w:rPr>
          <w:rStyle w:val="c0"/>
          <w:color w:val="000000"/>
          <w:sz w:val="28"/>
          <w:szCs w:val="28"/>
        </w:rPr>
        <w:t>ь</w:t>
      </w:r>
      <w:r>
        <w:rPr>
          <w:rStyle w:val="c0"/>
          <w:color w:val="000000"/>
          <w:sz w:val="28"/>
          <w:szCs w:val="28"/>
        </w:rPr>
        <w:t xml:space="preserve"> из виду отдельных учащихся. Заметив положительные черты и свойства в том или ином ребенке, педагог должен стремиться развивать и совершенствовать их. Свои усилия педагог должен координировать с родителями и таким путем не только решать задачи, стоящие перед обучением, но и подготавливать условия для дальнейшего нравственного воспитания детей. Все дело в том, что воспитание - это всего лишь побочный эффект взаимодействия, глубинного общения людей, только это дает эффект воспитания, все остальное - самоадаптация ребенка и его самоопределение. Не педагог, не родители воспитывают ребенка, а ребенок адаптируется к поведению родителей и также адаптируется к жизненным ситуациям, из которых складывается его жизненный путь. Поэтому для результата ребенку важны не воспитательные беседы, а культурное взаимодействие как совместное практическое освоение культурных норм и образцов общения и поведения. Затем он встает на путь самостоятельно опытного присвоения принятых и выработанных им самим ценностей. Остановимся более подробно на характеристике основных источников нравственного опыта детей. Это, прежде всего, учебная деятельность. Нравственное развитие воспитанников на уроках осуществляется через содержание программного и дидактического материала, самой организацией урока, личностью учителя. Колоссальные потенциальные возможности для нравственного влияния на школьников имеет учебный материал, особенно по литературе и истории. В нём содержится большое количество морально</w:t>
      </w:r>
      <w:r w:rsidR="0007443C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этических суждений. На уроках преподаватель напрямую выводит учеников на осмысление отношений к человеку и обществу. Но, пожалуй, самое сильное влияние на нравственное развитие школьников в процессе обучения оказывает личность педагога. Нравственный облик педагога раскрывается детям в системе его отношений к своей работе, к учащимся и другим людям, к самому себе. Эти отношения являются для ребенка убедительным комментарием к тем нравственным идеям, которые утверждаются в процессе обучения. Примеры увлечённого, ответственного отношения к своему делу, принципиальности, чуткости и заботы в отношениях с коллегами и учащимися укрепляют в подростках веру в торжество морали. И, напротив, если учащиеся были свидетелями равнодушного или бестактного отношения педагога к кому-то, нравственному развитию подростков наносится существенный урон. Действенность нравственного воспитания определяется личным примером самого воспитателя. Духовная близость и уважение к педагогу, побуждающие ему подражать, формируются из многих слагаемых и, в частности, зависят от степени его компетентности, профессионализма, характера повседневных взаимоотношений с детьми. Особенно важно не допускать, чтобы слова, даже искренние, страстные, расходились с его делами, поступками. Если учитель провозглашает одни нормы жизни, а сам придерживается других, то он не вправе рассчитывать на действенность </w:t>
      </w:r>
      <w:r>
        <w:rPr>
          <w:rStyle w:val="c0"/>
          <w:color w:val="000000"/>
          <w:sz w:val="28"/>
          <w:szCs w:val="28"/>
        </w:rPr>
        <w:lastRenderedPageBreak/>
        <w:t xml:space="preserve">своих слов. Учитель - посредник между ребенком и духовными ценностями прошлых и современных поколений. Эти ценности, знания, морально-этические нормы не доходят до детей в стерилизованном виде, а несут в себе личностные черты учителя, его оценки. Психологи подтверждают: отношение к требованиям у детей зависит от отношения к </w:t>
      </w:r>
      <w:proofErr w:type="gramStart"/>
      <w:r>
        <w:rPr>
          <w:rStyle w:val="c0"/>
          <w:color w:val="000000"/>
          <w:sz w:val="28"/>
          <w:szCs w:val="28"/>
        </w:rPr>
        <w:t>требующему</w:t>
      </w:r>
      <w:proofErr w:type="gramEnd"/>
      <w:r>
        <w:rPr>
          <w:rStyle w:val="c0"/>
          <w:color w:val="000000"/>
          <w:sz w:val="28"/>
          <w:szCs w:val="28"/>
        </w:rPr>
        <w:t xml:space="preserve">. Если требования исходят от уважаемого, духовно близкого учащимся педагога, они воспринимают эти требования как целесообразные и лично значимые. В противном случае дети подчиняются требованию под нажимом педагога, но это требование вызывает внутреннее сопротивление подростков. Другим важным источником нравственного опыта школьников является разнообразная внеклассная работа. В ней удовлетворяются их насущные потребности в общении, более глубоком взаимном узнавании, самовыражении и самоутверждении в коллективе сверстников. Во внеклассной работе создаются особенно благоприятные условия для включения учащихся в систему реальных нравственных отношений взаимопомощи, ответственности, принципиальной требовательности и т.д. Индивидуальные склонности, творческие способности в более полной мере развиваются именно в этой деятельности. Известно, что такие нравственные черты личности, как мужество, ответственность, гражданская активность, единство слова и дела нельзя воспитать только в рамках учебного процесса. Для становления этих качеств необходимы жизненные ситуации, требующие непосредственного проявления ответственности, принципиальности и инициативы. Такие ситуации чаще возникают во </w:t>
      </w:r>
      <w:proofErr w:type="spellStart"/>
      <w:r>
        <w:rPr>
          <w:rStyle w:val="c0"/>
          <w:color w:val="000000"/>
          <w:sz w:val="28"/>
          <w:szCs w:val="28"/>
        </w:rPr>
        <w:t>внеучебной</w:t>
      </w:r>
      <w:proofErr w:type="spellEnd"/>
      <w:r>
        <w:rPr>
          <w:rStyle w:val="c0"/>
          <w:color w:val="000000"/>
          <w:sz w:val="28"/>
          <w:szCs w:val="28"/>
        </w:rPr>
        <w:t xml:space="preserve"> деятельности. Различные нравственные установки, усваиваемые в учебном процессе, во внеклассной деятельности как бы испытываются. Проверяется их целесообразность, аспекты тех или иных нравственных положений раскрываются с большей очевидностью. Тем самым обеспечивается перевод знаний в убеждения. Важнейшим источником жизненного опыта школьников являются внутрисемейные отношения, отражающие нравственные установки, духовные ценности родителей. Возможности воспитателя в перестройке неблагоприятных внутрисемейных отношений ограничены. Однако воспитатель может восполнить таким детям недостаток эмоционального комфорта особой теплотой, вниманием, заботой в школе.</w:t>
      </w:r>
    </w:p>
    <w:p w:rsidR="00D02CD6" w:rsidRDefault="00EA1CDD" w:rsidP="00EA1CD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К важным источникам нравственного опыта школьников относится искусство. То есть приобщение подрастающего поколения к искусству, живописи, музыке, театру, а также к различным видам творческой деятельности. Оно должно быть разнообразным и постоянным, пронизывать всю жизнь ребенка, насыщать его душу сопереживанием другим людям. Искусство совершенно незаменимо в воспитании, оно расширяет, углубляет и организует нравственный опыт человек, сталкивает ребенка с такой нравственной ситуацией, с которой в жизни он может и не встретиться, в учебном процессе не создать, а в формировании нравственных качеств является важным. Незаменима роль искусства в накоплении опыта сопереживания. Искусство позволяет пережить то, что каждый человек в силу ограниченности его опыта пережить не может. Сострадая героям </w:t>
      </w:r>
      <w:r>
        <w:rPr>
          <w:rStyle w:val="c0"/>
          <w:color w:val="000000"/>
          <w:sz w:val="28"/>
          <w:szCs w:val="28"/>
        </w:rPr>
        <w:lastRenderedPageBreak/>
        <w:t xml:space="preserve">художественных произведений, радуясь их успехам, болея их невзгодами, человек становится эмоционально богаче, отзывчивее, проницательнее, мудрее. Кроме того, искусство создаёт у каждого иллюзию </w:t>
      </w:r>
      <w:proofErr w:type="spellStart"/>
      <w:r>
        <w:rPr>
          <w:rStyle w:val="c0"/>
          <w:color w:val="000000"/>
          <w:sz w:val="28"/>
          <w:szCs w:val="28"/>
        </w:rPr>
        <w:t>самооткрытия</w:t>
      </w:r>
      <w:proofErr w:type="spellEnd"/>
      <w:r>
        <w:rPr>
          <w:rStyle w:val="c0"/>
          <w:color w:val="000000"/>
          <w:sz w:val="28"/>
          <w:szCs w:val="28"/>
        </w:rPr>
        <w:t xml:space="preserve"> истины, благодаря чему нравственные уроки, содержащиеся в произведении, глубоко переживаются и быстрее становятся достоянием сознания личности. Развитию нравственного сознания детей также способствует их знакомство с жизнью, деятельностью, нравственными позициями выдающихся людей. В нравственном опыте ребенка немаловажную роль выполняет вещно-предметное пространство, в котором он находиться. Порядок и чистота, удобство и красота создают благоприятное психологическое состояние. Становление и развитие духовно-нравственного потенциала реализуется также через развитие образно-эмоциональной сферы молодых людей в повседневной жизни. Гармония человека с внешней средой при этом достигается через развитие потребностей, интеллектуальной, чувственно-волевой и мотивационной сферы, через стимулирование ускоренного развития социально значимых качеств личности, коммуникативных свойств и через создание </w:t>
      </w:r>
      <w:proofErr w:type="spellStart"/>
      <w:r>
        <w:rPr>
          <w:rStyle w:val="c0"/>
          <w:color w:val="000000"/>
          <w:sz w:val="28"/>
          <w:szCs w:val="28"/>
        </w:rPr>
        <w:t>внутриличностного</w:t>
      </w:r>
      <w:proofErr w:type="spellEnd"/>
      <w:r>
        <w:rPr>
          <w:rStyle w:val="c0"/>
          <w:color w:val="000000"/>
          <w:sz w:val="28"/>
          <w:szCs w:val="28"/>
        </w:rPr>
        <w:t>, межличностного психологического комфорта.</w:t>
      </w:r>
    </w:p>
    <w:p w:rsidR="00D02CD6" w:rsidRDefault="00EA1CDD" w:rsidP="00EA1CD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Критериями уровня оценки и самооценки духовно-нравственной воспитанности могут быть: - наличие у молодого человека научного мировоззрения; - наличие чувства внутренне</w:t>
      </w:r>
      <w:r w:rsidR="00D02CD6">
        <w:rPr>
          <w:rStyle w:val="c0"/>
          <w:color w:val="000000"/>
          <w:sz w:val="28"/>
          <w:szCs w:val="28"/>
        </w:rPr>
        <w:t>й свободы у учащихся</w:t>
      </w:r>
      <w:r>
        <w:rPr>
          <w:rStyle w:val="c0"/>
          <w:color w:val="000000"/>
          <w:sz w:val="28"/>
          <w:szCs w:val="28"/>
        </w:rPr>
        <w:t xml:space="preserve">, которое представляет собой гармонию со своим внутренним миром, природой и социумом; - стремление к самореализации; - успешность ведущей, в нашем случае, образовательной деятельности; - адекватность самооценки; - </w:t>
      </w:r>
      <w:proofErr w:type="spellStart"/>
      <w:r>
        <w:rPr>
          <w:rStyle w:val="c0"/>
          <w:color w:val="000000"/>
          <w:sz w:val="28"/>
          <w:szCs w:val="28"/>
        </w:rPr>
        <w:t>сформированность</w:t>
      </w:r>
      <w:proofErr w:type="spellEnd"/>
      <w:r>
        <w:rPr>
          <w:rStyle w:val="c0"/>
          <w:color w:val="000000"/>
          <w:sz w:val="28"/>
          <w:szCs w:val="28"/>
        </w:rPr>
        <w:t xml:space="preserve"> мотивов поведения в согласии с высшими принципами нравственности и религиозными ценностями.</w:t>
      </w:r>
      <w:proofErr w:type="gramEnd"/>
    </w:p>
    <w:p w:rsidR="00D02CD6" w:rsidRDefault="00EA1CDD" w:rsidP="00EA1CD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В теории педагогики мы находим различные методы исследования, которые можно использовать для измерения духовно-нравственной воспитанности подростка. </w:t>
      </w:r>
      <w:proofErr w:type="gramStart"/>
      <w:r>
        <w:rPr>
          <w:rStyle w:val="c0"/>
          <w:color w:val="000000"/>
          <w:sz w:val="28"/>
          <w:szCs w:val="28"/>
        </w:rPr>
        <w:t>Например, хорошие результаты могут дать следующие методы: - методы экспертной оценки, где экспертами выступают учителя, преподаватели, родители, товарищи по к</w:t>
      </w:r>
      <w:r w:rsidR="00D02CD6">
        <w:rPr>
          <w:rStyle w:val="c0"/>
          <w:color w:val="000000"/>
          <w:sz w:val="28"/>
          <w:szCs w:val="28"/>
        </w:rPr>
        <w:t>лассу</w:t>
      </w:r>
      <w:r>
        <w:rPr>
          <w:rStyle w:val="c0"/>
          <w:color w:val="000000"/>
          <w:sz w:val="28"/>
          <w:szCs w:val="28"/>
        </w:rPr>
        <w:t>; - методы самооценки доминантных качеств различных участников образовательного процесса; - тестирование, когда респонденты ставятся в ситуации свободного выбора; - большие возможности имеются у методов оценки доминантных отношений; - методы фиксации и оценки поведе</w:t>
      </w:r>
      <w:r w:rsidR="00D02CD6">
        <w:rPr>
          <w:rStyle w:val="c0"/>
          <w:color w:val="000000"/>
          <w:sz w:val="28"/>
          <w:szCs w:val="28"/>
        </w:rPr>
        <w:t>ния учащихся</w:t>
      </w:r>
      <w:r>
        <w:rPr>
          <w:rStyle w:val="c0"/>
          <w:color w:val="000000"/>
          <w:sz w:val="28"/>
          <w:szCs w:val="28"/>
        </w:rPr>
        <w:t xml:space="preserve"> в реальной ситуации выбора (в трудных педагогических или конфликтных ситуациях);</w:t>
      </w:r>
      <w:proofErr w:type="gramEnd"/>
      <w:r>
        <w:rPr>
          <w:rStyle w:val="c0"/>
          <w:color w:val="000000"/>
          <w:sz w:val="28"/>
          <w:szCs w:val="28"/>
        </w:rPr>
        <w:t xml:space="preserve"> - в качестве инструментов обобщения фактов используются письменные опросы, интервью, групповые дискуссии, исходя из сложности стоящих задач. Сравнение полученных результатов поможет установить приоритеты в духовно-нравственном становлении личности молодого человека. </w:t>
      </w:r>
    </w:p>
    <w:p w:rsidR="00EA1CDD" w:rsidRPr="00DB1633" w:rsidRDefault="00EA1CDD" w:rsidP="00DB163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заключение нужно заметить, что человек не рождается богатым в духовном и нравственном смысле, поэтому нужно внешнее воздействие преподавателей, родителей, священнослужителей, всей образовательной среды при голографическом единстве религиозного и рационального факторов духовно</w:t>
      </w:r>
      <w:r w:rsidR="00D02CD6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нравственного воспитания.</w:t>
      </w:r>
    </w:p>
    <w:sectPr w:rsidR="00EA1CDD" w:rsidRPr="00DB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CDD"/>
    <w:rsid w:val="0007443C"/>
    <w:rsid w:val="00BC2870"/>
    <w:rsid w:val="00D02CD6"/>
    <w:rsid w:val="00DB1633"/>
    <w:rsid w:val="00EA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1CDD"/>
  </w:style>
  <w:style w:type="character" w:customStyle="1" w:styleId="c2">
    <w:name w:val="c2"/>
    <w:basedOn w:val="a0"/>
    <w:rsid w:val="00EA1CDD"/>
  </w:style>
  <w:style w:type="paragraph" w:customStyle="1" w:styleId="c5">
    <w:name w:val="c5"/>
    <w:basedOn w:val="a"/>
    <w:rsid w:val="00E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1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2022-11-03T11:53:00Z</dcterms:created>
  <dcterms:modified xsi:type="dcterms:W3CDTF">2022-11-03T12:35:00Z</dcterms:modified>
</cp:coreProperties>
</file>